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E" w:rsidRPr="000D16C6" w:rsidRDefault="00127D2E" w:rsidP="00127D2E">
      <w:pPr>
        <w:jc w:val="left"/>
        <w:rPr>
          <w:rFonts w:ascii="楷体" w:eastAsia="楷体" w:hAnsi="楷体"/>
          <w:sz w:val="34"/>
          <w:szCs w:val="34"/>
        </w:rPr>
      </w:pPr>
      <w:r w:rsidRPr="000D16C6">
        <w:rPr>
          <w:rFonts w:ascii="楷体" w:eastAsia="楷体" w:hAnsi="楷体" w:hint="eastAsia"/>
          <w:sz w:val="34"/>
          <w:szCs w:val="34"/>
        </w:rPr>
        <w:t>附件</w:t>
      </w:r>
      <w:r>
        <w:rPr>
          <w:rFonts w:ascii="楷体" w:eastAsia="楷体" w:hAnsi="楷体" w:hint="eastAsia"/>
          <w:sz w:val="34"/>
          <w:szCs w:val="34"/>
        </w:rPr>
        <w:t>3</w:t>
      </w:r>
    </w:p>
    <w:p w:rsidR="00127D2E" w:rsidRPr="001F69F5" w:rsidRDefault="00127D2E" w:rsidP="00127D2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27D2E" w:rsidRDefault="00127D2E" w:rsidP="00127D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12.16日下午培训</w:t>
      </w:r>
      <w:r w:rsidRPr="00A8681D">
        <w:rPr>
          <w:rFonts w:ascii="方正小标宋简体" w:eastAsia="方正小标宋简体" w:hint="eastAsia"/>
          <w:sz w:val="44"/>
          <w:szCs w:val="44"/>
        </w:rPr>
        <w:t>单位名单</w:t>
      </w:r>
    </w:p>
    <w:p w:rsidR="00127D2E" w:rsidRDefault="00127D2E" w:rsidP="00127D2E">
      <w:pPr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4"/>
          <w:szCs w:val="34"/>
        </w:rPr>
      </w:pP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省委党校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proofErr w:type="gramStart"/>
      <w:r w:rsidRPr="00C20752">
        <w:rPr>
          <w:rFonts w:ascii="仿宋_GB2312" w:eastAsia="仿宋_GB2312" w:hint="eastAsia"/>
          <w:sz w:val="34"/>
          <w:szCs w:val="34"/>
        </w:rPr>
        <w:t>省发改</w:t>
      </w:r>
      <w:proofErr w:type="gramEnd"/>
      <w:r w:rsidRPr="00C20752">
        <w:rPr>
          <w:rFonts w:ascii="仿宋_GB2312" w:eastAsia="仿宋_GB2312" w:hint="eastAsia"/>
          <w:sz w:val="34"/>
          <w:szCs w:val="34"/>
        </w:rPr>
        <w:t>委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省教育厅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C20752">
        <w:rPr>
          <w:rFonts w:ascii="仿宋_GB2312" w:eastAsia="仿宋_GB2312" w:hint="eastAsia"/>
          <w:sz w:val="34"/>
          <w:szCs w:val="34"/>
        </w:rPr>
        <w:t>省公安厅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省民政厅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C20752">
        <w:rPr>
          <w:rFonts w:ascii="仿宋_GB2312" w:eastAsia="仿宋_GB2312" w:hint="eastAsia"/>
          <w:sz w:val="34"/>
          <w:szCs w:val="34"/>
        </w:rPr>
        <w:t>省人力资源和社会保障厅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省住房和城乡建设厅</w:t>
      </w:r>
      <w:r>
        <w:rPr>
          <w:rFonts w:ascii="仿宋_GB2312" w:eastAsia="仿宋_GB2312" w:hint="eastAsia"/>
          <w:sz w:val="34"/>
          <w:szCs w:val="34"/>
        </w:rPr>
        <w:t xml:space="preserve">     </w:t>
      </w:r>
      <w:r w:rsidRPr="00C20752">
        <w:rPr>
          <w:rFonts w:ascii="仿宋_GB2312" w:eastAsia="仿宋_GB2312" w:hint="eastAsia"/>
          <w:sz w:val="34"/>
          <w:szCs w:val="34"/>
        </w:rPr>
        <w:t>省水利厅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省农业厅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C20752">
        <w:rPr>
          <w:rFonts w:ascii="仿宋_GB2312" w:eastAsia="仿宋_GB2312" w:hint="eastAsia"/>
          <w:sz w:val="34"/>
          <w:szCs w:val="34"/>
        </w:rPr>
        <w:t>省商务厅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省文化厅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C20752">
        <w:rPr>
          <w:rFonts w:ascii="仿宋_GB2312" w:eastAsia="仿宋_GB2312" w:hint="eastAsia"/>
          <w:sz w:val="34"/>
          <w:szCs w:val="34"/>
        </w:rPr>
        <w:t xml:space="preserve">省卫生厅  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>省国资委</w:t>
      </w:r>
      <w:r>
        <w:rPr>
          <w:rFonts w:ascii="仿宋_GB2312" w:eastAsia="仿宋_GB2312" w:hint="eastAsia"/>
          <w:sz w:val="34"/>
          <w:szCs w:val="34"/>
        </w:rPr>
        <w:t xml:space="preserve">               </w:t>
      </w:r>
      <w:r w:rsidRPr="00C20752">
        <w:rPr>
          <w:rFonts w:ascii="仿宋_GB2312" w:eastAsia="仿宋_GB2312" w:hint="eastAsia"/>
          <w:sz w:val="34"/>
          <w:szCs w:val="34"/>
        </w:rPr>
        <w:t>省地税局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 w:rsidRPr="00C20752">
        <w:rPr>
          <w:rFonts w:ascii="仿宋_GB2312" w:eastAsia="仿宋_GB2312" w:hint="eastAsia"/>
          <w:sz w:val="34"/>
          <w:szCs w:val="34"/>
        </w:rPr>
        <w:t xml:space="preserve">省工商局 </w:t>
      </w:r>
      <w:r>
        <w:rPr>
          <w:rFonts w:ascii="仿宋_GB2312" w:eastAsia="仿宋_GB2312" w:hint="eastAsia"/>
          <w:sz w:val="34"/>
          <w:szCs w:val="34"/>
        </w:rPr>
        <w:t xml:space="preserve">              省质监局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省新闻出版广电局       省体育局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省地质矿产勘查局       省监狱管理局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省供销合作社           省农科院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省科学院               河南日报报业集团</w:t>
      </w:r>
    </w:p>
    <w:p w:rsidR="00127D2E" w:rsidRPr="00C20752" w:rsidRDefault="00127D2E" w:rsidP="00127D2E">
      <w:pPr>
        <w:ind w:firstLineChars="200" w:firstLine="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4"/>
          <w:szCs w:val="34"/>
        </w:rPr>
        <w:t xml:space="preserve">河南物资集团           </w:t>
      </w:r>
      <w:r w:rsidRPr="00C20752">
        <w:rPr>
          <w:rFonts w:ascii="仿宋_GB2312" w:eastAsia="仿宋_GB2312" w:hint="eastAsia"/>
          <w:sz w:val="28"/>
          <w:szCs w:val="28"/>
        </w:rPr>
        <w:t>河南能源化工集团有限责任公司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郑州大学               河南农业大学</w:t>
      </w:r>
    </w:p>
    <w:p w:rsid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河南财经政法大学       郑州航院</w:t>
      </w:r>
    </w:p>
    <w:p w:rsidR="008D513E" w:rsidRPr="00127D2E" w:rsidRDefault="00127D2E" w:rsidP="00127D2E">
      <w:pPr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河南中医药大学         河南省商贸集团</w:t>
      </w:r>
      <w:bookmarkStart w:id="0" w:name="_GoBack"/>
      <w:bookmarkEnd w:id="0"/>
    </w:p>
    <w:sectPr w:rsidR="008D513E" w:rsidRPr="0012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E"/>
    <w:rsid w:val="00025F23"/>
    <w:rsid w:val="00061476"/>
    <w:rsid w:val="000966CD"/>
    <w:rsid w:val="00097771"/>
    <w:rsid w:val="000A7126"/>
    <w:rsid w:val="000B544C"/>
    <w:rsid w:val="00127D2E"/>
    <w:rsid w:val="00134062"/>
    <w:rsid w:val="00141180"/>
    <w:rsid w:val="001A436A"/>
    <w:rsid w:val="001B4513"/>
    <w:rsid w:val="001C6302"/>
    <w:rsid w:val="0022707E"/>
    <w:rsid w:val="00240ED3"/>
    <w:rsid w:val="0025248F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E4E8E"/>
    <w:rsid w:val="00447027"/>
    <w:rsid w:val="00491E2A"/>
    <w:rsid w:val="00496CB3"/>
    <w:rsid w:val="004C1E11"/>
    <w:rsid w:val="004F6D37"/>
    <w:rsid w:val="00501015"/>
    <w:rsid w:val="00517C45"/>
    <w:rsid w:val="005B24D9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2016-12-13T02:00:00Z</dcterms:created>
  <dcterms:modified xsi:type="dcterms:W3CDTF">2016-12-13T02:00:00Z</dcterms:modified>
</cp:coreProperties>
</file>